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54" w:rsidRPr="00396654" w:rsidRDefault="00A313B1" w:rsidP="00B746F2">
      <w:pPr>
        <w:pStyle w:val="Nadpis1"/>
      </w:pPr>
      <w:r>
        <w:t>Seznam použitých zdrojů</w:t>
      </w:r>
    </w:p>
    <w:p w:rsidR="00A313B1" w:rsidRPr="00B746F2" w:rsidRDefault="00A313B1" w:rsidP="00A313B1">
      <w:pPr>
        <w:pBdr>
          <w:top w:val="single" w:sz="4" w:space="1" w:color="auto"/>
        </w:pBdr>
        <w:spacing w:after="240" w:line="240" w:lineRule="auto"/>
        <w:rPr>
          <w:rFonts w:ascii="Candara" w:hAnsi="Candara" w:cstheme="minorHAnsi"/>
          <w:i/>
        </w:rPr>
      </w:pPr>
      <w:r>
        <w:rPr>
          <w:rFonts w:ascii="Candara" w:hAnsi="Candara" w:cstheme="minorHAnsi"/>
          <w:b/>
          <w:i/>
        </w:rPr>
        <w:t>Citace knihy (1, 2), periodiky (3), internetové stránky (4, 5)</w:t>
      </w:r>
      <w:r w:rsidRPr="00B62C1F">
        <w:rPr>
          <w:rFonts w:ascii="Candara" w:hAnsi="Candara" w:cstheme="minorHAnsi"/>
          <w:b/>
          <w:i/>
        </w:rPr>
        <w:t>:</w:t>
      </w:r>
    </w:p>
    <w:p w:rsidR="00396654" w:rsidRPr="00852B6F" w:rsidRDefault="00396654" w:rsidP="00B746F2">
      <w:pPr>
        <w:pStyle w:val="Odstavecseseznamem"/>
        <w:numPr>
          <w:ilvl w:val="0"/>
          <w:numId w:val="13"/>
        </w:numPr>
        <w:ind w:left="426"/>
      </w:pPr>
      <w:r>
        <w:t>KLUSÁK</w:t>
      </w:r>
      <w:r w:rsidRPr="00852B6F">
        <w:t xml:space="preserve">, </w:t>
      </w:r>
      <w:r>
        <w:t>Svatoslav</w:t>
      </w:r>
      <w:r w:rsidRPr="00852B6F">
        <w:t xml:space="preserve">. </w:t>
      </w:r>
      <w:r w:rsidRPr="00B746F2">
        <w:rPr>
          <w:i/>
        </w:rPr>
        <w:t>Objevení neznámého.</w:t>
      </w:r>
      <w:r w:rsidRPr="00852B6F">
        <w:t xml:space="preserve"> Praha: </w:t>
      </w:r>
      <w:r>
        <w:t>Albatros</w:t>
      </w:r>
      <w:r w:rsidRPr="00852B6F">
        <w:t>, 200</w:t>
      </w:r>
      <w:r w:rsidR="00591025">
        <w:t>5</w:t>
      </w:r>
      <w:r w:rsidRPr="00852B6F">
        <w:t>.</w:t>
      </w:r>
      <w:r>
        <w:t xml:space="preserve"> ISBN 123-45-6700-008-9.</w:t>
      </w:r>
    </w:p>
    <w:p w:rsidR="00396654" w:rsidRDefault="00396654" w:rsidP="00B746F2">
      <w:pPr>
        <w:pStyle w:val="Odstavecseseznamem"/>
        <w:numPr>
          <w:ilvl w:val="0"/>
          <w:numId w:val="13"/>
        </w:numPr>
        <w:ind w:left="426"/>
      </w:pPr>
      <w:r>
        <w:t>PLÁVEK</w:t>
      </w:r>
      <w:r w:rsidRPr="00852B6F">
        <w:t xml:space="preserve">, </w:t>
      </w:r>
      <w:r>
        <w:t>Josef</w:t>
      </w:r>
      <w:r w:rsidRPr="00852B6F">
        <w:t xml:space="preserve"> a kolektiv. </w:t>
      </w:r>
      <w:r w:rsidRPr="00B746F2">
        <w:rPr>
          <w:i/>
        </w:rPr>
        <w:t>Národní písně a zvyky.</w:t>
      </w:r>
      <w:r w:rsidRPr="00852B6F">
        <w:t xml:space="preserve"> Plzeň: </w:t>
      </w:r>
      <w:proofErr w:type="spellStart"/>
      <w:r>
        <w:t>Egmont</w:t>
      </w:r>
      <w:proofErr w:type="spellEnd"/>
      <w:r w:rsidRPr="00852B6F">
        <w:t>, 200</w:t>
      </w:r>
      <w:r w:rsidR="00591025">
        <w:t>6</w:t>
      </w:r>
      <w:r w:rsidRPr="00852B6F">
        <w:t>.</w:t>
      </w:r>
      <w:r>
        <w:t xml:space="preserve"> ISBN 123-00-4567-890-0.</w:t>
      </w:r>
    </w:p>
    <w:p w:rsidR="00396654" w:rsidRDefault="00396654" w:rsidP="00B746F2">
      <w:pPr>
        <w:pStyle w:val="Odstavecseseznamem"/>
        <w:numPr>
          <w:ilvl w:val="0"/>
          <w:numId w:val="13"/>
        </w:numPr>
        <w:ind w:left="426"/>
      </w:pPr>
      <w:r w:rsidRPr="00B746F2">
        <w:rPr>
          <w:i/>
        </w:rPr>
        <w:t>Ostravský deník</w:t>
      </w:r>
      <w:r w:rsidRPr="00502EA7">
        <w:t xml:space="preserve">. </w:t>
      </w:r>
      <w:r>
        <w:t>Ostrava</w:t>
      </w:r>
      <w:r w:rsidRPr="00502EA7">
        <w:t xml:space="preserve">: </w:t>
      </w:r>
      <w:r>
        <w:t>Nové nakladatelství</w:t>
      </w:r>
      <w:r w:rsidRPr="00502EA7">
        <w:t xml:space="preserve">, </w:t>
      </w:r>
      <w:r>
        <w:t>15</w:t>
      </w:r>
      <w:r w:rsidRPr="00502EA7">
        <w:t>.</w:t>
      </w:r>
      <w:r>
        <w:t> 9</w:t>
      </w:r>
      <w:r w:rsidRPr="00502EA7">
        <w:t>.</w:t>
      </w:r>
      <w:r>
        <w:t> </w:t>
      </w:r>
      <w:r w:rsidRPr="00502EA7">
        <w:t>20</w:t>
      </w:r>
      <w:r w:rsidR="00591025">
        <w:t>03</w:t>
      </w:r>
      <w:r w:rsidRPr="00502EA7">
        <w:t xml:space="preserve">. ISSN </w:t>
      </w:r>
      <w:r>
        <w:t>1234</w:t>
      </w:r>
      <w:r w:rsidRPr="00502EA7">
        <w:t>‑</w:t>
      </w:r>
      <w:r>
        <w:t>0056</w:t>
      </w:r>
      <w:r w:rsidRPr="00502EA7">
        <w:t>.</w:t>
      </w:r>
    </w:p>
    <w:p w:rsidR="00396654" w:rsidRPr="00852B6F" w:rsidRDefault="00396654" w:rsidP="00B746F2">
      <w:pPr>
        <w:pStyle w:val="Odstavecseseznamem"/>
        <w:numPr>
          <w:ilvl w:val="0"/>
          <w:numId w:val="13"/>
        </w:numPr>
        <w:ind w:left="426"/>
      </w:pPr>
      <w:r w:rsidRPr="00B746F2">
        <w:rPr>
          <w:i/>
          <w:iCs/>
        </w:rPr>
        <w:t xml:space="preserve">Ministerstvo zdravotnictví České republiky </w:t>
      </w:r>
      <w:r>
        <w:t>[o</w:t>
      </w:r>
      <w:r w:rsidRPr="00A70208">
        <w:t xml:space="preserve">nline]. MZČR: 2010 [cit. </w:t>
      </w:r>
      <w:r w:rsidR="00591025">
        <w:t>20</w:t>
      </w:r>
      <w:r w:rsidR="009F66CD">
        <w:t>20</w:t>
      </w:r>
      <w:r w:rsidR="00591025">
        <w:t>-</w:t>
      </w:r>
      <w:r w:rsidR="009F66CD">
        <w:t>02</w:t>
      </w:r>
      <w:r w:rsidR="00591025">
        <w:t>-24</w:t>
      </w:r>
      <w:r w:rsidRPr="00A70208">
        <w:t>]. Dostupné z: https://www.mzcr.cz/</w:t>
      </w:r>
    </w:p>
    <w:p w:rsidR="00396654" w:rsidRDefault="00591025" w:rsidP="00591025">
      <w:pPr>
        <w:pStyle w:val="Odstavecseseznamem"/>
        <w:numPr>
          <w:ilvl w:val="0"/>
          <w:numId w:val="13"/>
        </w:numPr>
        <w:ind w:left="426"/>
      </w:pPr>
      <w:r>
        <w:t>Medvědovití</w:t>
      </w:r>
      <w:r w:rsidR="00396654" w:rsidRPr="00A70208">
        <w:t xml:space="preserve">. </w:t>
      </w:r>
      <w:r w:rsidR="00396654" w:rsidRPr="00B746F2">
        <w:rPr>
          <w:i/>
          <w:iCs/>
        </w:rPr>
        <w:t xml:space="preserve">Wikipedie: Otevřená encyklopedie </w:t>
      </w:r>
      <w:r w:rsidR="00396654" w:rsidRPr="00A70208">
        <w:t>[</w:t>
      </w:r>
      <w:r w:rsidR="00396654">
        <w:t>o</w:t>
      </w:r>
      <w:r w:rsidR="00396654" w:rsidRPr="00A70208">
        <w:t xml:space="preserve">nline]. </w:t>
      </w:r>
      <w:r>
        <w:t>[cit. 20</w:t>
      </w:r>
      <w:r w:rsidR="00980E95">
        <w:t>20</w:t>
      </w:r>
      <w:r>
        <w:t>-</w:t>
      </w:r>
      <w:r w:rsidR="00980E95">
        <w:t>05</w:t>
      </w:r>
      <w:r>
        <w:t>-</w:t>
      </w:r>
      <w:r w:rsidR="00980E95">
        <w:t>18</w:t>
      </w:r>
      <w:r w:rsidR="00396654" w:rsidRPr="00A70208">
        <w:t xml:space="preserve">]. Dostupné z: </w:t>
      </w:r>
      <w:r w:rsidR="00396654" w:rsidRPr="00F23DC0">
        <w:t>https://cs.wikipedia.org/wiki/</w:t>
      </w:r>
      <w:r w:rsidRPr="00591025">
        <w:t>Medv%C4%9Bdovit%C3%AD</w:t>
      </w:r>
    </w:p>
    <w:p w:rsidR="00A313B1" w:rsidRPr="00A313B1" w:rsidRDefault="00A313B1" w:rsidP="00A313B1">
      <w:pPr>
        <w:pBdr>
          <w:top w:val="single" w:sz="4" w:space="1" w:color="auto"/>
        </w:pBdr>
        <w:spacing w:before="240" w:line="240" w:lineRule="auto"/>
        <w:rPr>
          <w:rFonts w:ascii="Candara" w:hAnsi="Candara" w:cstheme="minorHAnsi"/>
          <w:i/>
        </w:rPr>
      </w:pPr>
      <w:r>
        <w:rPr>
          <w:rFonts w:ascii="Candara" w:hAnsi="Candara" w:cstheme="minorHAnsi"/>
          <w:b/>
          <w:i/>
        </w:rPr>
        <w:t>Citace obrázků</w:t>
      </w:r>
      <w:r w:rsidRPr="00A313B1">
        <w:rPr>
          <w:rFonts w:ascii="Candara" w:hAnsi="Candara" w:cstheme="minorHAnsi"/>
          <w:b/>
          <w:i/>
        </w:rPr>
        <w:t>:</w:t>
      </w:r>
    </w:p>
    <w:p w:rsidR="00396654" w:rsidRPr="00B746F2" w:rsidRDefault="004D5B26" w:rsidP="00B746F2">
      <w:pPr>
        <w:pStyle w:val="Nadpis2"/>
      </w:pPr>
      <w:r>
        <w:t xml:space="preserve">Seznam použitých </w:t>
      </w:r>
      <w:bookmarkStart w:id="0" w:name="_GoBack"/>
      <w:bookmarkEnd w:id="0"/>
      <w:r>
        <w:t>o</w:t>
      </w:r>
      <w:r w:rsidR="00396654" w:rsidRPr="00B746F2">
        <w:t>brázk</w:t>
      </w:r>
      <w:r>
        <w:t>ů</w:t>
      </w:r>
    </w:p>
    <w:p w:rsidR="00396654" w:rsidRDefault="00396654" w:rsidP="00B746F2">
      <w:pPr>
        <w:pStyle w:val="Odstavecseseznamem"/>
        <w:numPr>
          <w:ilvl w:val="0"/>
          <w:numId w:val="14"/>
        </w:numPr>
        <w:ind w:left="426"/>
      </w:pPr>
      <w:r>
        <w:t>FALKOVÁ,</w:t>
      </w:r>
      <w:r w:rsidRPr="00F23DC0">
        <w:t xml:space="preserve"> </w:t>
      </w:r>
      <w:r>
        <w:t>Klementa</w:t>
      </w:r>
      <w:r w:rsidRPr="00F23DC0">
        <w:t xml:space="preserve">. </w:t>
      </w:r>
      <w:r>
        <w:t>Včela medonosná</w:t>
      </w:r>
      <w:r w:rsidRPr="00F23DC0">
        <w:t xml:space="preserve"> [foto]. ZOO Plzeň 2010. </w:t>
      </w:r>
      <w:proofErr w:type="spellStart"/>
      <w:r w:rsidRPr="00B746F2">
        <w:rPr>
          <w:i/>
          <w:iCs/>
        </w:rPr>
        <w:t>Naturfoto</w:t>
      </w:r>
      <w:proofErr w:type="spellEnd"/>
      <w:r w:rsidRPr="00B746F2">
        <w:rPr>
          <w:i/>
          <w:iCs/>
        </w:rPr>
        <w:t xml:space="preserve"> </w:t>
      </w:r>
      <w:r w:rsidRPr="00F23DC0">
        <w:t>[online]. [</w:t>
      </w:r>
      <w:r>
        <w:t>c</w:t>
      </w:r>
      <w:r w:rsidRPr="00F23DC0">
        <w:t xml:space="preserve">it. </w:t>
      </w:r>
      <w:r w:rsidR="00980E95">
        <w:t>20</w:t>
      </w:r>
      <w:r w:rsidR="009F66CD">
        <w:t>20</w:t>
      </w:r>
      <w:r w:rsidR="00980E95">
        <w:t>-0</w:t>
      </w:r>
      <w:r w:rsidRPr="00F23DC0">
        <w:t>4</w:t>
      </w:r>
      <w:r w:rsidR="00980E95">
        <w:t>-01</w:t>
      </w:r>
      <w:r w:rsidRPr="00F23DC0">
        <w:t>]. Dostupné z: http://www.</w:t>
      </w:r>
      <w:r>
        <w:t>foto-vcela</w:t>
      </w:r>
      <w:r w:rsidRPr="00F23DC0">
        <w:t>.cz/</w:t>
      </w:r>
      <w:r>
        <w:t>123-vcela-medonosna</w:t>
      </w:r>
      <w:r w:rsidRPr="00F23DC0">
        <w:t>.html</w:t>
      </w:r>
    </w:p>
    <w:p w:rsidR="00035B82" w:rsidRDefault="00B746F2" w:rsidP="00B746F2">
      <w:pPr>
        <w:pStyle w:val="Odstavecseseznamem"/>
        <w:numPr>
          <w:ilvl w:val="0"/>
          <w:numId w:val="14"/>
        </w:numPr>
        <w:ind w:left="426"/>
      </w:pPr>
      <w:r>
        <w:t>Foto autor.</w:t>
      </w:r>
    </w:p>
    <w:p w:rsidR="00B746F2" w:rsidRDefault="00B746F2" w:rsidP="00A313B1">
      <w:pPr>
        <w:spacing w:after="1320"/>
      </w:pPr>
    </w:p>
    <w:p w:rsidR="00B746F2" w:rsidRPr="00B746F2" w:rsidRDefault="00B746F2" w:rsidP="00B62C1F">
      <w:pPr>
        <w:pBdr>
          <w:top w:val="single" w:sz="4" w:space="1" w:color="auto"/>
        </w:pBdr>
        <w:spacing w:after="240" w:line="240" w:lineRule="auto"/>
        <w:rPr>
          <w:rFonts w:ascii="Candara" w:hAnsi="Candara" w:cstheme="minorHAnsi"/>
          <w:i/>
        </w:rPr>
      </w:pPr>
      <w:r w:rsidRPr="00B62C1F">
        <w:rPr>
          <w:rFonts w:ascii="Candara" w:hAnsi="Candara" w:cstheme="minorHAnsi"/>
          <w:b/>
          <w:i/>
        </w:rPr>
        <w:t>Takto by pak byly obrázky označené v samotné práci:</w:t>
      </w:r>
    </w:p>
    <w:p w:rsidR="00B746F2" w:rsidRDefault="00B746F2" w:rsidP="00B746F2">
      <w:r>
        <w:rPr>
          <w:noProof/>
        </w:rPr>
        <w:drawing>
          <wp:inline distT="0" distB="0" distL="0" distR="0">
            <wp:extent cx="1544128" cy="13935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ApisLaboriosa1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39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6F2" w:rsidRDefault="00B746F2" w:rsidP="00B746F2">
      <w:r w:rsidRPr="00B746F2">
        <w:rPr>
          <w:b/>
        </w:rPr>
        <w:t>Obr. 1</w:t>
      </w:r>
      <w:r w:rsidRPr="00B746F2">
        <w:t xml:space="preserve"> </w:t>
      </w:r>
      <w:r>
        <w:t>–</w:t>
      </w:r>
      <w:r w:rsidRPr="00B746F2">
        <w:t xml:space="preserve"> V</w:t>
      </w:r>
      <w:r>
        <w:t>čela medonosná</w:t>
      </w:r>
      <w:r w:rsidRPr="00B746F2">
        <w:t xml:space="preserve">. Foto </w:t>
      </w:r>
      <w:r>
        <w:t xml:space="preserve">Klementa </w:t>
      </w:r>
      <w:proofErr w:type="spellStart"/>
      <w:r>
        <w:t>Falková</w:t>
      </w:r>
      <w:proofErr w:type="spellEnd"/>
    </w:p>
    <w:p w:rsidR="00B746F2" w:rsidRDefault="00B746F2" w:rsidP="00B746F2">
      <w:r>
        <w:rPr>
          <w:noProof/>
        </w:rPr>
        <w:drawing>
          <wp:inline distT="0" distB="0" distL="0" distR="0">
            <wp:extent cx="1593682" cy="1061049"/>
            <wp:effectExtent l="0" t="0" r="6985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qi_jrvej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830" cy="106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6F2" w:rsidRDefault="00B746F2" w:rsidP="00B746F2">
      <w:r w:rsidRPr="00B746F2">
        <w:rPr>
          <w:b/>
        </w:rPr>
        <w:t>Obr. 2</w:t>
      </w:r>
      <w:r>
        <w:t xml:space="preserve"> –</w:t>
      </w:r>
      <w:r w:rsidR="006E6926">
        <w:t xml:space="preserve"> </w:t>
      </w:r>
      <w:r>
        <w:t>Naše zahrada. Foto autor.</w:t>
      </w:r>
    </w:p>
    <w:sectPr w:rsidR="00B746F2" w:rsidSect="00BF48A6">
      <w:footerReference w:type="default" r:id="rId10"/>
      <w:pgSz w:w="11906" w:h="16838"/>
      <w:pgMar w:top="1417" w:right="1417" w:bottom="1417" w:left="1417" w:header="708" w:footer="708" w:gutter="0"/>
      <w:pgNumType w:start="1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8D" w:rsidRDefault="0031768D" w:rsidP="00B62C1F">
      <w:pPr>
        <w:spacing w:line="240" w:lineRule="auto"/>
      </w:pPr>
      <w:r>
        <w:separator/>
      </w:r>
    </w:p>
  </w:endnote>
  <w:endnote w:type="continuationSeparator" w:id="0">
    <w:p w:rsidR="0031768D" w:rsidRDefault="0031768D" w:rsidP="00B62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8A6" w:rsidRPr="00BF48A6" w:rsidRDefault="00AB7B6F" w:rsidP="00B746F2">
    <w:pPr>
      <w:pStyle w:val="Zpat"/>
    </w:pPr>
    <w:r w:rsidRPr="00BF48A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426C8" wp14:editId="1720C2AA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75945" cy="400685"/>
              <wp:effectExtent l="19050" t="19050" r="14605" b="18415"/>
              <wp:wrapNone/>
              <wp:docPr id="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00685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F48A6" w:rsidRPr="00B62C1F" w:rsidRDefault="00AB7B6F" w:rsidP="00B62C1F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B62C1F">
                            <w:rPr>
                              <w:sz w:val="28"/>
                            </w:rPr>
                            <w:fldChar w:fldCharType="begin"/>
                          </w:r>
                          <w:r w:rsidRPr="00B62C1F">
                            <w:rPr>
                              <w:sz w:val="28"/>
                            </w:rPr>
                            <w:instrText>PAGE    \* MERGEFORMAT</w:instrText>
                          </w:r>
                          <w:r w:rsidRPr="00B62C1F">
                            <w:rPr>
                              <w:sz w:val="28"/>
                            </w:rPr>
                            <w:fldChar w:fldCharType="separate"/>
                          </w:r>
                          <w:r w:rsidR="004D5B26">
                            <w:rPr>
                              <w:noProof/>
                              <w:sz w:val="28"/>
                            </w:rPr>
                            <w:t>14</w:t>
                          </w:r>
                          <w:r w:rsidRPr="00B62C1F"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631426C8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0;margin-top:0;width:45.35pt;height:31.55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" filled="t" strokecolor="gray" strokeweight="2.25pt">
              <v:textbox inset=",0,,0">
                <w:txbxContent>
                  <w:p w:rsidR="00BF48A6" w:rsidRPr="00B62C1F" w:rsidRDefault="00AB7B6F" w:rsidP="00B62C1F">
                    <w:pPr>
                      <w:jc w:val="center"/>
                      <w:rPr>
                        <w:sz w:val="28"/>
                      </w:rPr>
                    </w:pPr>
                    <w:r w:rsidRPr="00B62C1F">
                      <w:rPr>
                        <w:sz w:val="28"/>
                      </w:rPr>
                      <w:fldChar w:fldCharType="begin"/>
                    </w:r>
                    <w:r w:rsidRPr="00B62C1F">
                      <w:rPr>
                        <w:sz w:val="28"/>
                      </w:rPr>
                      <w:instrText>PAGE    \* MERGEFORMAT</w:instrText>
                    </w:r>
                    <w:r w:rsidRPr="00B62C1F">
                      <w:rPr>
                        <w:sz w:val="28"/>
                      </w:rPr>
                      <w:fldChar w:fldCharType="separate"/>
                    </w:r>
                    <w:r w:rsidR="004D5B26">
                      <w:rPr>
                        <w:noProof/>
                        <w:sz w:val="28"/>
                      </w:rPr>
                      <w:t>14</w:t>
                    </w:r>
                    <w:r w:rsidRPr="00B62C1F"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BF48A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8BED6" wp14:editId="3C1DF1B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0" b="0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54E2B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FZqj28iAgAAPQQAAA4AAAAAAAAAAAAAAAAALgIAAGRycy9lMm9Eb2MueG1sUEsBAi0A&#10;FAAGAAgAAAAhAPWmTdfXAAAAAgEAAA8AAAAAAAAAAAAAAAAAfAQAAGRycy9kb3ducmV2LnhtbFBL&#10;BQYAAAAABAAEAPMAAACABQAAAAA=&#10;" strokecolor="gray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8D" w:rsidRDefault="0031768D" w:rsidP="00B62C1F">
      <w:pPr>
        <w:spacing w:line="240" w:lineRule="auto"/>
      </w:pPr>
      <w:r>
        <w:separator/>
      </w:r>
    </w:p>
  </w:footnote>
  <w:footnote w:type="continuationSeparator" w:id="0">
    <w:p w:rsidR="0031768D" w:rsidRDefault="0031768D" w:rsidP="00B62C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827"/>
    <w:multiLevelType w:val="hybridMultilevel"/>
    <w:tmpl w:val="3C3E6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E3E8A"/>
    <w:multiLevelType w:val="hybridMultilevel"/>
    <w:tmpl w:val="DEDAF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91C23"/>
    <w:multiLevelType w:val="multilevel"/>
    <w:tmpl w:val="6252411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9752FE8"/>
    <w:multiLevelType w:val="multilevel"/>
    <w:tmpl w:val="D36A09E0"/>
    <w:lvl w:ilvl="0">
      <w:start w:val="8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14B28E0"/>
    <w:multiLevelType w:val="hybridMultilevel"/>
    <w:tmpl w:val="52F63438"/>
    <w:lvl w:ilvl="0" w:tplc="92CAF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C6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33CEF"/>
    <w:multiLevelType w:val="hybridMultilevel"/>
    <w:tmpl w:val="AE40683E"/>
    <w:lvl w:ilvl="0" w:tplc="7A62A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912A1"/>
    <w:multiLevelType w:val="hybridMultilevel"/>
    <w:tmpl w:val="E214B550"/>
    <w:lvl w:ilvl="0" w:tplc="778840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5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54"/>
    <w:rsid w:val="00035B82"/>
    <w:rsid w:val="0031768D"/>
    <w:rsid w:val="00336A44"/>
    <w:rsid w:val="00391BB5"/>
    <w:rsid w:val="00396654"/>
    <w:rsid w:val="003D68BE"/>
    <w:rsid w:val="003F56B6"/>
    <w:rsid w:val="004D5B26"/>
    <w:rsid w:val="00591025"/>
    <w:rsid w:val="006E6926"/>
    <w:rsid w:val="009725F8"/>
    <w:rsid w:val="00980E95"/>
    <w:rsid w:val="009F12F8"/>
    <w:rsid w:val="009F66CD"/>
    <w:rsid w:val="00A313B1"/>
    <w:rsid w:val="00AB7B6F"/>
    <w:rsid w:val="00B300F7"/>
    <w:rsid w:val="00B62C1F"/>
    <w:rsid w:val="00B746F2"/>
    <w:rsid w:val="00C4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3B19E"/>
  <w15:chartTrackingRefBased/>
  <w15:docId w15:val="{3447ADD3-335A-4FDD-AFE1-DACC46BF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13B1"/>
    <w:pPr>
      <w:spacing w:after="0" w:line="36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96654"/>
    <w:pPr>
      <w:keepNext/>
      <w:keepLines/>
      <w:numPr>
        <w:numId w:val="12"/>
      </w:numPr>
      <w:spacing w:before="240" w:after="120" w:line="240" w:lineRule="auto"/>
      <w:outlineLvl w:val="0"/>
    </w:pPr>
    <w:rPr>
      <w:rFonts w:ascii="Candara" w:eastAsiaTheme="majorEastAsia" w:hAnsi="Candara" w:cstheme="majorBidi"/>
      <w:color w:val="E30016"/>
      <w:sz w:val="4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46F2"/>
    <w:pPr>
      <w:keepNext/>
      <w:keepLines/>
      <w:numPr>
        <w:ilvl w:val="1"/>
        <w:numId w:val="12"/>
      </w:numPr>
      <w:spacing w:before="240" w:after="120" w:line="240" w:lineRule="auto"/>
      <w:outlineLvl w:val="1"/>
    </w:pPr>
    <w:rPr>
      <w:rFonts w:ascii="Candara" w:eastAsiaTheme="majorEastAsia" w:hAnsi="Candara" w:cstheme="majorBidi"/>
      <w:color w:val="E30016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7A51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7A51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7A51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7A51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7A51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7A51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7A51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1BB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96654"/>
    <w:rPr>
      <w:rFonts w:ascii="Candara" w:eastAsiaTheme="majorEastAsia" w:hAnsi="Candara" w:cstheme="majorBidi"/>
      <w:color w:val="E30016"/>
      <w:sz w:val="48"/>
      <w:szCs w:val="32"/>
    </w:rPr>
  </w:style>
  <w:style w:type="paragraph" w:styleId="Zpat">
    <w:name w:val="footer"/>
    <w:basedOn w:val="Normln"/>
    <w:link w:val="ZpatChar"/>
    <w:rsid w:val="003966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9665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746F2"/>
    <w:rPr>
      <w:rFonts w:ascii="Candara" w:eastAsiaTheme="majorEastAsia" w:hAnsi="Candara" w:cstheme="majorBidi"/>
      <w:color w:val="E30016"/>
      <w:sz w:val="32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7A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7A51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7A51"/>
    <w:rPr>
      <w:rFonts w:asciiTheme="majorHAnsi" w:eastAsiaTheme="majorEastAsia" w:hAnsiTheme="majorHAnsi" w:cstheme="majorBidi"/>
      <w:color w:val="2E74B5" w:themeColor="accent1" w:themeShade="BF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7A51"/>
    <w:rPr>
      <w:rFonts w:asciiTheme="majorHAnsi" w:eastAsiaTheme="majorEastAsia" w:hAnsiTheme="majorHAnsi" w:cstheme="majorBidi"/>
      <w:color w:val="1F4D78" w:themeColor="accent1" w:themeShade="7F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7A51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7A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7A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2C1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2C1F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18B070AA-8080-46E1-A425-971E3B73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strana citací absolventské práce</vt:lpstr>
    </vt:vector>
  </TitlesOfParts>
  <Company>ZŠ Mnichovická, Kolín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strana citací absolventské práce</dc:title>
  <dc:subject/>
  <dc:creator>Aleš Polívka</dc:creator>
  <cp:keywords/>
  <dc:description/>
  <cp:lastModifiedBy>Aleš Polívka</cp:lastModifiedBy>
  <cp:revision>9</cp:revision>
  <dcterms:created xsi:type="dcterms:W3CDTF">2019-12-01T22:49:00Z</dcterms:created>
  <dcterms:modified xsi:type="dcterms:W3CDTF">2020-05-10T07:52:00Z</dcterms:modified>
</cp:coreProperties>
</file>